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5A4D" w14:textId="77777777" w:rsidR="00373E0F" w:rsidRDefault="00373E0F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</w:p>
    <w:p w14:paraId="66D1EC0E" w14:textId="77777777" w:rsidR="00373E0F" w:rsidRDefault="00373E0F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</w:p>
    <w:p w14:paraId="16F0455F" w14:textId="286932E3" w:rsidR="00F53D3A" w:rsidRPr="006840EF" w:rsidRDefault="0036211F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 xml:space="preserve">Настоящая Политика безопасности (конфиденциальности персональных данных) является неотъемлемой частью Публичной оферты, размещенной на сайте в сети Интернет по адресу: </w:t>
      </w:r>
      <w:hyperlink r:id="rId7" w:history="1">
        <w:r w:rsidR="003734A6" w:rsidRPr="008E7C1E">
          <w:rPr>
            <w:rStyle w:val="a3"/>
            <w:rFonts w:ascii="Times New Roman" w:hAnsi="Times New Roman" w:cs="Times New Roman"/>
            <w:sz w:val="24"/>
          </w:rPr>
          <w:t>https://pp-rtk.ru/</w:t>
        </w:r>
      </w:hyperlink>
      <w:r w:rsidR="003734A6">
        <w:rPr>
          <w:rFonts w:ascii="Times New Roman" w:hAnsi="Times New Roman" w:cs="Times New Roman"/>
          <w:sz w:val="24"/>
        </w:rPr>
        <w:t xml:space="preserve"> </w:t>
      </w:r>
      <w:r w:rsidR="00D44ED3" w:rsidRPr="006840EF">
        <w:rPr>
          <w:rFonts w:ascii="Times New Roman" w:hAnsi="Times New Roman" w:cs="Times New Roman"/>
          <w:sz w:val="24"/>
        </w:rPr>
        <w:t>(</w:t>
      </w:r>
      <w:r w:rsidRPr="006840EF">
        <w:rPr>
          <w:rFonts w:ascii="Times New Roman" w:hAnsi="Times New Roman" w:cs="Times New Roman"/>
          <w:sz w:val="24"/>
        </w:rPr>
        <w:t>далее - Сайт).</w:t>
      </w:r>
    </w:p>
    <w:p w14:paraId="1AA212F9" w14:textId="77777777" w:rsidR="0036211F" w:rsidRPr="006840EF" w:rsidRDefault="0036211F">
      <w:pPr>
        <w:pStyle w:val="ConsPlusNormal"/>
        <w:jc w:val="both"/>
        <w:outlineLvl w:val="0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 xml:space="preserve">Настоящая Политика конфиденциальности применяется только к Сайту </w:t>
      </w:r>
      <w:hyperlink r:id="rId8" w:history="1">
        <w:r w:rsidR="003734A6" w:rsidRPr="008E7C1E">
          <w:rPr>
            <w:rStyle w:val="a3"/>
            <w:rFonts w:ascii="Times New Roman" w:hAnsi="Times New Roman" w:cs="Times New Roman"/>
            <w:sz w:val="24"/>
          </w:rPr>
          <w:t>https://pp-rtk.ru/</w:t>
        </w:r>
      </w:hyperlink>
      <w:r w:rsidR="003734A6">
        <w:rPr>
          <w:rFonts w:ascii="Times New Roman" w:hAnsi="Times New Roman" w:cs="Times New Roman"/>
          <w:sz w:val="24"/>
        </w:rPr>
        <w:t>.</w:t>
      </w:r>
      <w:r w:rsidRPr="006840EF">
        <w:rPr>
          <w:rFonts w:ascii="Times New Roman" w:hAnsi="Times New Roman" w:cs="Times New Roman"/>
          <w:sz w:val="24"/>
        </w:rPr>
        <w:t xml:space="preserve"> Сайт </w:t>
      </w:r>
      <w:hyperlink r:id="rId9" w:history="1">
        <w:r w:rsidR="00F55C73" w:rsidRPr="006840EF">
          <w:rPr>
            <w:rStyle w:val="a3"/>
            <w:rFonts w:ascii="Times New Roman" w:hAnsi="Times New Roman" w:cs="Times New Roman"/>
            <w:sz w:val="24"/>
          </w:rPr>
          <w:t>https://pp-rtk.ru/</w:t>
        </w:r>
      </w:hyperlink>
      <w:r w:rsidR="00F55C73" w:rsidRPr="006840EF">
        <w:rPr>
          <w:rFonts w:ascii="Times New Roman" w:hAnsi="Times New Roman" w:cs="Times New Roman"/>
          <w:sz w:val="24"/>
        </w:rPr>
        <w:t xml:space="preserve"> </w:t>
      </w:r>
      <w:r w:rsidRPr="006840EF">
        <w:rPr>
          <w:rFonts w:ascii="Times New Roman" w:hAnsi="Times New Roman" w:cs="Times New Roman"/>
          <w:sz w:val="24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10" w:history="1">
        <w:r w:rsidR="003734A6" w:rsidRPr="008E7C1E">
          <w:rPr>
            <w:rStyle w:val="a3"/>
            <w:rFonts w:ascii="Times New Roman" w:hAnsi="Times New Roman" w:cs="Times New Roman"/>
            <w:sz w:val="24"/>
          </w:rPr>
          <w:t>https://pp-rtk.ru/</w:t>
        </w:r>
      </w:hyperlink>
      <w:r w:rsidRPr="006840EF">
        <w:rPr>
          <w:rFonts w:ascii="Times New Roman" w:hAnsi="Times New Roman" w:cs="Times New Roman"/>
          <w:sz w:val="24"/>
        </w:rPr>
        <w:t>.</w:t>
      </w:r>
    </w:p>
    <w:p w14:paraId="56BE9C8B" w14:textId="77777777" w:rsidR="0036211F" w:rsidRPr="006840EF" w:rsidRDefault="0036211F" w:rsidP="0036211F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6840EF">
        <w:rPr>
          <w:rFonts w:ascii="Times New Roman" w:hAnsi="Times New Roman" w:cs="Times New Roman"/>
          <w:b/>
          <w:sz w:val="24"/>
        </w:rPr>
        <w:t>1. Основные понятия</w:t>
      </w:r>
    </w:p>
    <w:p w14:paraId="69886246" w14:textId="77777777" w:rsidR="0036211F" w:rsidRPr="006840EF" w:rsidRDefault="0036211F" w:rsidP="0036211F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«Персональные данные» – любая информация, относящаяся к прямо или косвенно определенному или определяемому физическому лицу.</w:t>
      </w:r>
    </w:p>
    <w:p w14:paraId="302F1935" w14:textId="77777777" w:rsidR="0036211F" w:rsidRPr="006840EF" w:rsidRDefault="0036211F" w:rsidP="0036211F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«Обработка персональных данных» – осуществление любых действий или совокупности действий в отношении Ваших персональных данных, включая сбор, запись, систематизацию, накопление, хранение, обновление и изменение, извлечение, использование, передачу (распространение, предоставление, доступ), обезличивание, блокирование, удаление и уничтожение, как с использованием, так и без использования систем автоматизированной обработки персональных данных.</w:t>
      </w:r>
    </w:p>
    <w:p w14:paraId="19E6D0CF" w14:textId="77777777" w:rsidR="0036211F" w:rsidRPr="006840EF" w:rsidRDefault="0036211F" w:rsidP="0036211F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«Пользователь» - любой посетитель Сайта</w:t>
      </w:r>
    </w:p>
    <w:p w14:paraId="46E564C6" w14:textId="74ABBE25" w:rsidR="0036211F" w:rsidRPr="006840EF" w:rsidRDefault="0036211F" w:rsidP="0036211F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«Сервисы Сайта»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Сайт, а именно:</w:t>
      </w:r>
      <w:r w:rsidR="0022072D" w:rsidRPr="006840EF">
        <w:rPr>
          <w:rFonts w:ascii="Times New Roman" w:hAnsi="Times New Roman" w:cs="Times New Roman"/>
        </w:rPr>
        <w:t xml:space="preserve"> </w:t>
      </w:r>
      <w:hyperlink r:id="rId11" w:history="1">
        <w:r w:rsidR="0022072D" w:rsidRPr="006840EF">
          <w:rPr>
            <w:rStyle w:val="a3"/>
            <w:rFonts w:ascii="Times New Roman" w:hAnsi="Times New Roman" w:cs="Times New Roman"/>
            <w:sz w:val="24"/>
          </w:rPr>
          <w:t>https://pp-rtk.ru/</w:t>
        </w:r>
      </w:hyperlink>
      <w:r w:rsidR="0022072D" w:rsidRPr="006840EF">
        <w:rPr>
          <w:rFonts w:ascii="Times New Roman" w:hAnsi="Times New Roman" w:cs="Times New Roman"/>
          <w:sz w:val="24"/>
        </w:rPr>
        <w:t xml:space="preserve"> (ООО «РТК»), </w:t>
      </w:r>
      <w:r w:rsidR="0022072D" w:rsidRPr="00C67F09">
        <w:rPr>
          <w:rFonts w:ascii="Times New Roman" w:hAnsi="Times New Roman" w:cs="Times New Roman"/>
          <w:sz w:val="24"/>
        </w:rPr>
        <w:t>https://www.mango-office.ru/</w:t>
      </w:r>
      <w:r w:rsidR="0022072D" w:rsidRPr="006840EF">
        <w:rPr>
          <w:rFonts w:ascii="Times New Roman" w:hAnsi="Times New Roman" w:cs="Times New Roman"/>
          <w:sz w:val="24"/>
        </w:rPr>
        <w:t xml:space="preserve"> (</w:t>
      </w:r>
      <w:r w:rsidR="000E2A73" w:rsidRPr="006840EF">
        <w:rPr>
          <w:rFonts w:ascii="Times New Roman" w:hAnsi="Times New Roman" w:cs="Times New Roman"/>
          <w:sz w:val="24"/>
        </w:rPr>
        <w:t>ООО «Манго Телеком»</w:t>
      </w:r>
      <w:r w:rsidR="0022072D" w:rsidRPr="006840EF">
        <w:rPr>
          <w:rFonts w:ascii="Times New Roman" w:hAnsi="Times New Roman" w:cs="Times New Roman"/>
          <w:sz w:val="24"/>
        </w:rPr>
        <w:t>)</w:t>
      </w:r>
      <w:r w:rsidR="000E2A73" w:rsidRPr="006840EF">
        <w:rPr>
          <w:rFonts w:ascii="Times New Roman" w:hAnsi="Times New Roman" w:cs="Times New Roman"/>
          <w:sz w:val="24"/>
        </w:rPr>
        <w:t>,</w:t>
      </w:r>
      <w:r w:rsidR="0022072D" w:rsidRPr="006840EF">
        <w:rPr>
          <w:rFonts w:ascii="Times New Roman" w:hAnsi="Times New Roman" w:cs="Times New Roman"/>
          <w:sz w:val="24"/>
        </w:rPr>
        <w:t xml:space="preserve"> </w:t>
      </w:r>
      <w:r w:rsidR="0022072D" w:rsidRPr="00C67F09">
        <w:rPr>
          <w:rFonts w:ascii="Times New Roman" w:hAnsi="Times New Roman" w:cs="Times New Roman"/>
          <w:sz w:val="24"/>
        </w:rPr>
        <w:t>https://www.jivo.ru/</w:t>
      </w:r>
      <w:r w:rsidR="0022072D" w:rsidRPr="006840EF">
        <w:rPr>
          <w:rFonts w:ascii="Times New Roman" w:hAnsi="Times New Roman" w:cs="Times New Roman"/>
          <w:sz w:val="24"/>
        </w:rPr>
        <w:t xml:space="preserve"> (</w:t>
      </w:r>
      <w:r w:rsidR="000E2A73" w:rsidRPr="006840EF">
        <w:rPr>
          <w:rFonts w:ascii="Times New Roman" w:hAnsi="Times New Roman" w:cs="Times New Roman"/>
          <w:sz w:val="24"/>
        </w:rPr>
        <w:t>ООО «Живой Сайт»</w:t>
      </w:r>
      <w:r w:rsidR="0022072D" w:rsidRPr="006840EF">
        <w:rPr>
          <w:rFonts w:ascii="Times New Roman" w:hAnsi="Times New Roman" w:cs="Times New Roman"/>
          <w:sz w:val="24"/>
        </w:rPr>
        <w:t>)</w:t>
      </w:r>
      <w:r w:rsidR="000E2A73" w:rsidRPr="006840EF">
        <w:rPr>
          <w:rFonts w:ascii="Times New Roman" w:hAnsi="Times New Roman" w:cs="Times New Roman"/>
          <w:sz w:val="24"/>
        </w:rPr>
        <w:t xml:space="preserve">, </w:t>
      </w:r>
      <w:r w:rsidR="0022072D" w:rsidRPr="00C67F09">
        <w:rPr>
          <w:rFonts w:ascii="Times New Roman" w:hAnsi="Times New Roman" w:cs="Times New Roman"/>
          <w:sz w:val="24"/>
        </w:rPr>
        <w:t>https://roistat.com/ru/</w:t>
      </w:r>
      <w:r w:rsidR="0022072D" w:rsidRPr="006840EF">
        <w:rPr>
          <w:rFonts w:ascii="Times New Roman" w:hAnsi="Times New Roman" w:cs="Times New Roman"/>
          <w:sz w:val="24"/>
        </w:rPr>
        <w:t xml:space="preserve"> (</w:t>
      </w:r>
      <w:r w:rsidR="000E2A73" w:rsidRPr="006840EF">
        <w:rPr>
          <w:rFonts w:ascii="Times New Roman" w:hAnsi="Times New Roman" w:cs="Times New Roman"/>
          <w:sz w:val="24"/>
        </w:rPr>
        <w:t>ООО «Бизнес Аналитика»</w:t>
      </w:r>
      <w:r w:rsidR="0022072D" w:rsidRPr="006840EF">
        <w:rPr>
          <w:rFonts w:ascii="Times New Roman" w:hAnsi="Times New Roman" w:cs="Times New Roman"/>
          <w:sz w:val="24"/>
        </w:rPr>
        <w:t>)</w:t>
      </w:r>
      <w:r w:rsidR="000E2A73" w:rsidRPr="006840EF">
        <w:rPr>
          <w:rFonts w:ascii="Times New Roman" w:hAnsi="Times New Roman" w:cs="Times New Roman"/>
          <w:sz w:val="24"/>
        </w:rPr>
        <w:t xml:space="preserve"> </w:t>
      </w:r>
      <w:r w:rsidRPr="006840EF">
        <w:rPr>
          <w:rFonts w:ascii="Times New Roman" w:hAnsi="Times New Roman" w:cs="Times New Roman"/>
          <w:sz w:val="24"/>
        </w:rPr>
        <w:t>(далее - Сервисы, Сервисы Сайта)</w:t>
      </w:r>
      <w:r w:rsidR="00647398" w:rsidRPr="006840EF">
        <w:rPr>
          <w:rFonts w:ascii="Times New Roman" w:hAnsi="Times New Roman" w:cs="Times New Roman"/>
          <w:sz w:val="24"/>
        </w:rPr>
        <w:t xml:space="preserve">, </w:t>
      </w:r>
      <w:r w:rsidR="00647398" w:rsidRPr="00C67F09">
        <w:rPr>
          <w:rFonts w:ascii="Times New Roman" w:hAnsi="Times New Roman" w:cs="Times New Roman"/>
          <w:sz w:val="24"/>
        </w:rPr>
        <w:t>https://metrika.yandex.ru/</w:t>
      </w:r>
      <w:r w:rsidR="00647398" w:rsidRPr="006840EF">
        <w:rPr>
          <w:rFonts w:ascii="Times New Roman" w:hAnsi="Times New Roman" w:cs="Times New Roman"/>
          <w:sz w:val="24"/>
        </w:rPr>
        <w:t xml:space="preserve"> (ООО «ЯНДЕКС»)</w:t>
      </w:r>
      <w:r w:rsidRPr="006840EF">
        <w:rPr>
          <w:rFonts w:ascii="Times New Roman" w:hAnsi="Times New Roman" w:cs="Times New Roman"/>
          <w:sz w:val="24"/>
        </w:rPr>
        <w:t>.</w:t>
      </w:r>
      <w:r w:rsidR="00D354F4" w:rsidRPr="006840EF">
        <w:rPr>
          <w:rFonts w:ascii="Times New Roman" w:hAnsi="Times New Roman" w:cs="Times New Roman"/>
          <w:sz w:val="24"/>
        </w:rPr>
        <w:t xml:space="preserve"> </w:t>
      </w:r>
    </w:p>
    <w:p w14:paraId="6957D605" w14:textId="77777777" w:rsidR="0036211F" w:rsidRPr="006840EF" w:rsidRDefault="0036211F" w:rsidP="0036211F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9BA72B4" w14:textId="77777777" w:rsidR="0036211F" w:rsidRPr="006840EF" w:rsidRDefault="0036211F" w:rsidP="0036211F">
      <w:pPr>
        <w:pStyle w:val="ConsPlusNormal"/>
        <w:outlineLvl w:val="0"/>
        <w:rPr>
          <w:rFonts w:ascii="Times New Roman" w:hAnsi="Times New Roman" w:cs="Times New Roman"/>
          <w:sz w:val="24"/>
        </w:rPr>
      </w:pPr>
    </w:p>
    <w:p w14:paraId="30CF4B05" w14:textId="77777777" w:rsidR="0036211F" w:rsidRPr="006840EF" w:rsidRDefault="0036211F" w:rsidP="0036211F">
      <w:pPr>
        <w:pStyle w:val="ConsPlusNormal"/>
        <w:outlineLvl w:val="0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b/>
          <w:sz w:val="24"/>
        </w:rPr>
        <w:t>2. Общие положения</w:t>
      </w:r>
    </w:p>
    <w:p w14:paraId="1B7DBA50" w14:textId="77777777" w:rsidR="0036211F" w:rsidRPr="006840EF" w:rsidRDefault="0036211F" w:rsidP="00C240AA">
      <w:pPr>
        <w:pStyle w:val="ConsPlusNormal"/>
        <w:spacing w:before="24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2.1. В рамках настоящей Политики под персональной информацией Пользователя понимаются:</w:t>
      </w:r>
    </w:p>
    <w:p w14:paraId="41614B15" w14:textId="77777777" w:rsidR="0036211F" w:rsidRPr="006840EF" w:rsidRDefault="0036211F" w:rsidP="0036211F">
      <w:pPr>
        <w:pStyle w:val="ConsPlusNormal"/>
        <w:spacing w:before="22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>2.1.1.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4C8A2B10" w14:textId="77777777" w:rsidR="0036211F" w:rsidRPr="006840EF" w:rsidRDefault="0036211F" w:rsidP="00C240AA">
      <w:pPr>
        <w:pStyle w:val="ConsPlusNormal"/>
        <w:spacing w:before="220" w:after="240"/>
        <w:jc w:val="both"/>
        <w:rPr>
          <w:rFonts w:ascii="Times New Roman" w:hAnsi="Times New Roman" w:cs="Times New Roman"/>
          <w:sz w:val="24"/>
        </w:rPr>
      </w:pPr>
      <w:r w:rsidRPr="006840EF">
        <w:rPr>
          <w:rFonts w:ascii="Times New Roman" w:hAnsi="Times New Roman" w:cs="Times New Roman"/>
          <w:sz w:val="24"/>
        </w:rPr>
        <w:t xml:space="preserve">2.1.2.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6840EF">
        <w:rPr>
          <w:rFonts w:ascii="Times New Roman" w:hAnsi="Times New Roman" w:cs="Times New Roman"/>
          <w:sz w:val="24"/>
        </w:rPr>
        <w:t>cookie</w:t>
      </w:r>
      <w:proofErr w:type="spellEnd"/>
      <w:r w:rsidRPr="006840EF">
        <w:rPr>
          <w:rFonts w:ascii="Times New Roman" w:hAnsi="Times New Roman" w:cs="Times New Roman"/>
          <w:sz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72A84169" w14:textId="77777777" w:rsidR="00373E0F" w:rsidRDefault="00373E0F" w:rsidP="00C240AA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</w:p>
    <w:p w14:paraId="6BA2D4C2" w14:textId="4DB9F992" w:rsidR="000E2A73" w:rsidRPr="00C240AA" w:rsidRDefault="000E2A73" w:rsidP="00C240AA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C240AA">
        <w:rPr>
          <w:rFonts w:ascii="Times New Roman" w:hAnsi="Times New Roman" w:cs="Times New Roman"/>
          <w:b/>
          <w:sz w:val="24"/>
        </w:rPr>
        <w:t>3. Цели обработки данных</w:t>
      </w:r>
    </w:p>
    <w:p w14:paraId="60C90F69" w14:textId="77777777" w:rsidR="000E2A73" w:rsidRPr="00C240AA" w:rsidRDefault="000E2A73" w:rsidP="003734A6">
      <w:pPr>
        <w:pStyle w:val="ConsPlusNormal"/>
        <w:spacing w:before="280" w:after="240"/>
        <w:jc w:val="both"/>
        <w:rPr>
          <w:rFonts w:ascii="Times New Roman" w:hAnsi="Times New Roman" w:cs="Times New Roman"/>
          <w:sz w:val="24"/>
        </w:rPr>
      </w:pPr>
      <w:r w:rsidRPr="00C240AA">
        <w:rPr>
          <w:rFonts w:ascii="Times New Roman" w:hAnsi="Times New Roman" w:cs="Times New Roman"/>
          <w:sz w:val="24"/>
        </w:rPr>
        <w:t>Мы обрабатываем Ваши персональные данные исключительно для тех целей, для которых они были предоставлены, в том числе:</w:t>
      </w:r>
    </w:p>
    <w:p w14:paraId="1C610F94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предоставления Вам информации о Компании, наших товарах и услугах;</w:t>
      </w:r>
    </w:p>
    <w:p w14:paraId="529F71D6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коммуникации с Вами, когда Вы обращаетесь к нам;</w:t>
      </w:r>
    </w:p>
    <w:p w14:paraId="49DF0D1C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направления Вам наших новостных материалов;</w:t>
      </w:r>
    </w:p>
    <w:p w14:paraId="0D06DA5E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выполнения полномочий и обязанностей, возложенных на Компанию законодательством Российской Федерации;</w:t>
      </w:r>
    </w:p>
    <w:p w14:paraId="5AF410E7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для других целей с Вашего согласия.</w:t>
      </w:r>
    </w:p>
    <w:p w14:paraId="60395611" w14:textId="77777777" w:rsidR="000E2A73" w:rsidRPr="003734A6" w:rsidRDefault="000E2A73" w:rsidP="003734A6">
      <w:pPr>
        <w:pStyle w:val="ConsPlusNormal"/>
        <w:spacing w:before="280" w:after="24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Мы обрабатываем технические данные для:</w:t>
      </w:r>
    </w:p>
    <w:p w14:paraId="12A7B673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обеспечения функционирования и безопасности наших сайтов;</w:t>
      </w:r>
    </w:p>
    <w:p w14:paraId="470F1F50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улучшения качества наших сайтов.</w:t>
      </w:r>
    </w:p>
    <w:p w14:paraId="2A31091F" w14:textId="77777777" w:rsidR="000E2A73" w:rsidRPr="003734A6" w:rsidRDefault="000E2A73" w:rsidP="003734A6">
      <w:pPr>
        <w:pStyle w:val="ConsPlusNormal"/>
        <w:spacing w:before="280" w:after="24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Мы не размещаем Ваши персональные данные в общедоступных источниках. Мы не принимаем решений, порождающих для Вас юридические последствия или иным образом затрагивающих Ваши права и законные интересы на основании исключительно автоматизированной обработки персональных данных.</w:t>
      </w:r>
    </w:p>
    <w:p w14:paraId="3637A18F" w14:textId="77777777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4. Ваши права</w:t>
      </w:r>
    </w:p>
    <w:p w14:paraId="0F3DC6BD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Обеспечение защиты Ваших прав и свобод в сфере персональных данных – важное условие работы Компании.</w:t>
      </w:r>
    </w:p>
    <w:p w14:paraId="4FFE07B1" w14:textId="77777777" w:rsidR="000E2A73" w:rsidRPr="003734A6" w:rsidRDefault="000E2A73" w:rsidP="003734A6">
      <w:pPr>
        <w:pStyle w:val="ConsPlusNormal"/>
        <w:spacing w:before="280" w:after="24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Чтобы обеспечить защиту Ваших прав и свобод, по Вашей просьбе мы:</w:t>
      </w:r>
    </w:p>
    <w:p w14:paraId="5F79F2A2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подтвердим, обрабатываем ли мы Ваши персональные данные и предоставим Вам возможность с ними ознакомиться в течение 30 дней с даты получения Вашего запроса;</w:t>
      </w:r>
    </w:p>
    <w:p w14:paraId="645E08D1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сообщим Вам об источнике получения и составе Ваших персональных данных, которые мы обрабатываем;</w:t>
      </w:r>
    </w:p>
    <w:p w14:paraId="06851D36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сообщим Вам о правовых основаниях, целях, сроках и способах обработки Ваших персональных данных;</w:t>
      </w:r>
    </w:p>
    <w:p w14:paraId="3BBE4795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внесем необходимые изменения в Ваши персональные данные, если Вы подтвердите, что они неполные, неточные или неактуальные, в течение 7 рабочих дней с даты получения подтверждения, и уведомим Вас о внесенных изменениях;</w:t>
      </w:r>
    </w:p>
    <w:p w14:paraId="0DCCE3FE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сообщим Вам об осуществленной или о предполагаемой трансграничной передаче Ваших персональных данных;</w:t>
      </w:r>
    </w:p>
    <w:p w14:paraId="085337FB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сообщим Вам наименование и место нахождения организаций, которые имеют доступ к Вашим персональным данным и которым могут быть раскрыты Ваши персональные данные с Вашего согласия;</w:t>
      </w:r>
    </w:p>
    <w:p w14:paraId="7B974E34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сообщим Вам наименование или фамилию, имя, отчество и адрес лиц, которым с Вашего согласия может быть поручена обработка Ваших персональных данных;</w:t>
      </w:r>
    </w:p>
    <w:p w14:paraId="76A01FAB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уведомим Вас о порядке осуществления Ваших прав при обработке нами Ваших персональных данных;</w:t>
      </w:r>
    </w:p>
    <w:p w14:paraId="77EBC9D8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исключим Вас из рассылки наших новостных материалов;</w:t>
      </w:r>
    </w:p>
    <w:p w14:paraId="71770BF2" w14:textId="77777777" w:rsidR="00373E0F" w:rsidRDefault="00373E0F" w:rsidP="00373E0F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14:paraId="7A8BC8E1" w14:textId="5FA66C3A" w:rsidR="00373E0F" w:rsidRDefault="00373E0F" w:rsidP="00373E0F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14:paraId="0E92DD17" w14:textId="33388409" w:rsidR="00373E0F" w:rsidRDefault="00373E0F" w:rsidP="00373E0F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14:paraId="1A2E2E74" w14:textId="77777777" w:rsidR="00373E0F" w:rsidRDefault="00373E0F" w:rsidP="00373E0F">
      <w:pPr>
        <w:pStyle w:val="ConsPlusNormal"/>
        <w:ind w:left="426"/>
        <w:jc w:val="both"/>
        <w:rPr>
          <w:rFonts w:ascii="Times New Roman" w:hAnsi="Times New Roman" w:cs="Times New Roman"/>
          <w:sz w:val="24"/>
        </w:rPr>
      </w:pPr>
    </w:p>
    <w:p w14:paraId="2BAB64DF" w14:textId="7F124270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прекратим обработку Ваших персональных данных в течение 30 дней с даты получения отзыва согласия, если для обработки персональных данных не будет иных правовых оснований, предусмотренных законодательством Российской Федерации;</w:t>
      </w:r>
    </w:p>
    <w:p w14:paraId="69498D29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прекратим обработку Ваших персональных данных, если будет подтверждено, что мы их обрабатываем неправомерно, и уведомим Вас о предпринятых мерах;</w:t>
      </w:r>
    </w:p>
    <w:p w14:paraId="45B9490B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уничтожим Ваши персональные данные, если будет подтверждено, что они незаконно получены или не соответствуют заявленным целям обработки, в течение 7 рабочих дней с даты получения соответствующего подтверждения, и уведомим Вас о предпринятых мерах;</w:t>
      </w:r>
    </w:p>
    <w:p w14:paraId="7033FB18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ответим на Ваши вопросы, касающиеся Ваших персональных данных, которые мы обрабатываем.</w:t>
      </w:r>
    </w:p>
    <w:p w14:paraId="1534A83B" w14:textId="77777777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5. Как Вы можете связаться с нами</w:t>
      </w:r>
    </w:p>
    <w:p w14:paraId="2026911D" w14:textId="77777777" w:rsidR="000E2A73" w:rsidRPr="003734A6" w:rsidRDefault="000E2A73" w:rsidP="003734A6">
      <w:pPr>
        <w:pStyle w:val="ConsPlusNormal"/>
        <w:spacing w:before="280" w:after="24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Вы можете обратиться к нам с запросом, касающимся обработки Ваших персональных данных, направив нам письмо с темой письма «Запрос о персональных данных» (либо «Отзыв согласия на обработку персональных данных» в случае отзыва согласия на обработку персональных данных) на адрес электронной почты: </w:t>
      </w:r>
      <w:hyperlink r:id="rId12" w:history="1">
        <w:r w:rsidR="003734A6" w:rsidRPr="008E7C1E">
          <w:rPr>
            <w:rStyle w:val="a3"/>
            <w:sz w:val="24"/>
          </w:rPr>
          <w:t>zakaz@pp-rtk.ru</w:t>
        </w:r>
      </w:hyperlink>
      <w:r w:rsidR="003734A6">
        <w:rPr>
          <w:sz w:val="24"/>
        </w:rPr>
        <w:t xml:space="preserve"> </w:t>
      </w:r>
      <w:r w:rsidRPr="003734A6">
        <w:rPr>
          <w:rFonts w:ascii="Times New Roman" w:hAnsi="Times New Roman" w:cs="Times New Roman"/>
          <w:sz w:val="24"/>
        </w:rPr>
        <w:t>или на адрес: г. Екатеринбург, 620028, ул. Кирова, 34 офис 212.</w:t>
      </w:r>
    </w:p>
    <w:p w14:paraId="0299C96D" w14:textId="77777777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6. Безопасность персональных данных</w:t>
      </w:r>
    </w:p>
    <w:p w14:paraId="60D0FD70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Для обеспечения безопасности Ваших персональных данных при их обработке мы принимаем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4C979D49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 целях обеспечения адекватной защиты Ваших персональных данных мы проводим оценку вреда, который может быть причинен в случае нарушения безопасности Ваших персональных данных, а также определяем актуальные угрозы безопасности Ваших персональных данных при их обработке в информационных системах персональных данных.</w:t>
      </w:r>
    </w:p>
    <w:p w14:paraId="6F79E411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 Компании приняты локальные акты по вопросам безопасности персональных данных. Сотрудники Компании, имеющие доступ к персональным данным, ознакомлены с настоящей Политикой и локальными актами по вопросам безопасности персональных данных.</w:t>
      </w:r>
    </w:p>
    <w:p w14:paraId="67C97724" w14:textId="77777777" w:rsidR="00373E0F" w:rsidRDefault="00373E0F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</w:rPr>
        <w:br w:type="page"/>
      </w:r>
    </w:p>
    <w:p w14:paraId="2CD3D297" w14:textId="77777777" w:rsidR="00373E0F" w:rsidRDefault="00373E0F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</w:p>
    <w:p w14:paraId="14B5E5FD" w14:textId="0A6C108A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8. Прекращение обработки персональных данных</w:t>
      </w:r>
    </w:p>
    <w:p w14:paraId="2144C985" w14:textId="77777777" w:rsidR="000E2A73" w:rsidRPr="006840EF" w:rsidRDefault="000E2A73" w:rsidP="003734A6">
      <w:pPr>
        <w:spacing w:before="240" w:after="300" w:line="240" w:lineRule="auto"/>
        <w:rPr>
          <w:rFonts w:ascii="Times New Roman" w:eastAsia="Times New Roman" w:hAnsi="Times New Roman"/>
          <w:color w:val="3B4454"/>
          <w:sz w:val="24"/>
          <w:szCs w:val="24"/>
          <w:lang w:eastAsia="ru-RU"/>
        </w:rPr>
      </w:pPr>
      <w:r w:rsidRPr="003734A6">
        <w:rPr>
          <w:rFonts w:ascii="Times New Roman" w:eastAsia="Times New Roman" w:hAnsi="Times New Roman"/>
          <w:sz w:val="24"/>
          <w:lang w:eastAsia="ru-RU"/>
        </w:rPr>
        <w:t>Мы прекращаем обработку Ваших персональных данных</w:t>
      </w:r>
      <w:r w:rsidRPr="006840EF">
        <w:rPr>
          <w:rFonts w:ascii="Times New Roman" w:eastAsia="Times New Roman" w:hAnsi="Times New Roman"/>
          <w:color w:val="3B4454"/>
          <w:sz w:val="24"/>
          <w:szCs w:val="24"/>
          <w:lang w:eastAsia="ru-RU"/>
        </w:rPr>
        <w:t>:</w:t>
      </w:r>
    </w:p>
    <w:p w14:paraId="66F3A60A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при наступлении условий прекращения обработки персональных данных или по истечении установленных сроков;</w:t>
      </w:r>
    </w:p>
    <w:p w14:paraId="2C35CCB6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по достижении целей их обработки либо в случае утраты необходимости в достижении этих целей;</w:t>
      </w:r>
    </w:p>
    <w:p w14:paraId="26FB3E5B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по Вашему требованию, если обрабатываемые персональные данные являются незаконно полученными или не являются необходимыми для заявленной цели обработки;</w:t>
      </w:r>
    </w:p>
    <w:p w14:paraId="0F93F38A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 случае выявления неправомерной обработки персональных данных, если обеспечить правомерность обработки невозможно;</w:t>
      </w:r>
    </w:p>
    <w:p w14:paraId="39F2BDBD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по истечении срока действия Вашего согласия на обработку персональных данных или в случае отзыва Вами такого согласия, если для обработки персональных данных не будет иных правовых оснований, предусмотренных законодательством Российской Федерации;</w:t>
      </w:r>
    </w:p>
    <w:p w14:paraId="3065D5E0" w14:textId="77777777" w:rsidR="000E2A73" w:rsidRPr="003734A6" w:rsidRDefault="000E2A73" w:rsidP="003734A6">
      <w:pPr>
        <w:pStyle w:val="ConsPlusNormal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в случае ликвидации Компании.</w:t>
      </w:r>
    </w:p>
    <w:p w14:paraId="4DCAC086" w14:textId="77777777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9. Ссылки на сайты третьих лиц</w:t>
      </w:r>
    </w:p>
    <w:p w14:paraId="7648BFD3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На наших сайтах могут быть размещены ссылки на сторонние сайты и службы, которые мы не контролируем. Мы не несем ответственности за безопасность или конфиденциальность любой информации, собираемой сторонними сайтами или службами.</w:t>
      </w:r>
    </w:p>
    <w:p w14:paraId="5FF3F81D" w14:textId="77777777" w:rsidR="000E2A73" w:rsidRPr="003734A6" w:rsidRDefault="000E2A73" w:rsidP="003734A6">
      <w:pPr>
        <w:pStyle w:val="ConsPlusNormal"/>
        <w:spacing w:before="280"/>
        <w:rPr>
          <w:rFonts w:ascii="Times New Roman" w:hAnsi="Times New Roman" w:cs="Times New Roman"/>
          <w:b/>
          <w:sz w:val="24"/>
        </w:rPr>
      </w:pPr>
      <w:r w:rsidRPr="003734A6">
        <w:rPr>
          <w:rFonts w:ascii="Times New Roman" w:hAnsi="Times New Roman" w:cs="Times New Roman"/>
          <w:b/>
          <w:sz w:val="24"/>
        </w:rPr>
        <w:t>10. Изменение Политики</w:t>
      </w:r>
    </w:p>
    <w:p w14:paraId="2D82511F" w14:textId="77777777" w:rsidR="000E2A73" w:rsidRPr="003734A6" w:rsidRDefault="000E2A73" w:rsidP="003734A6">
      <w:pPr>
        <w:pStyle w:val="ConsPlusNormal"/>
        <w:spacing w:before="280"/>
        <w:jc w:val="both"/>
        <w:rPr>
          <w:rFonts w:ascii="Times New Roman" w:hAnsi="Times New Roman" w:cs="Times New Roman"/>
          <w:sz w:val="24"/>
        </w:rPr>
      </w:pPr>
      <w:r w:rsidRPr="003734A6">
        <w:rPr>
          <w:rFonts w:ascii="Times New Roman" w:hAnsi="Times New Roman" w:cs="Times New Roman"/>
          <w:sz w:val="24"/>
        </w:rPr>
        <w:t>Мы можем обновлять Политику по мере необходимости. Мы рекомендуем Вам периодически проверять актуальность данной Политики. Продолжая пользоваться нашими сайтами после изменения Политики, Вы подтверждаете согласие с внесенными изменениями.</w:t>
      </w:r>
    </w:p>
    <w:sectPr w:rsidR="000E2A73" w:rsidRPr="003734A6" w:rsidSect="00373E0F">
      <w:headerReference w:type="default" r:id="rId13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5F35" w14:textId="77777777" w:rsidR="00933BFC" w:rsidRDefault="00933BFC" w:rsidP="00373E0F">
      <w:pPr>
        <w:spacing w:after="0" w:line="240" w:lineRule="auto"/>
      </w:pPr>
      <w:r>
        <w:separator/>
      </w:r>
    </w:p>
  </w:endnote>
  <w:endnote w:type="continuationSeparator" w:id="0">
    <w:p w14:paraId="6F43E6AB" w14:textId="77777777" w:rsidR="00933BFC" w:rsidRDefault="00933BFC" w:rsidP="0037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6828" w14:textId="77777777" w:rsidR="00933BFC" w:rsidRDefault="00933BFC" w:rsidP="00373E0F">
      <w:pPr>
        <w:spacing w:after="0" w:line="240" w:lineRule="auto"/>
      </w:pPr>
      <w:r>
        <w:separator/>
      </w:r>
    </w:p>
  </w:footnote>
  <w:footnote w:type="continuationSeparator" w:id="0">
    <w:p w14:paraId="40AAC24D" w14:textId="77777777" w:rsidR="00933BFC" w:rsidRDefault="00933BFC" w:rsidP="0037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5600" w14:textId="747565F6" w:rsidR="00373E0F" w:rsidRDefault="00373E0F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70E9ED3" wp14:editId="15A09D29">
          <wp:simplePos x="0" y="0"/>
          <wp:positionH relativeFrom="page">
            <wp:align>center</wp:align>
          </wp:positionH>
          <wp:positionV relativeFrom="paragraph">
            <wp:posOffset>-11430</wp:posOffset>
          </wp:positionV>
          <wp:extent cx="1409700" cy="5143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598"/>
    <w:multiLevelType w:val="hybridMultilevel"/>
    <w:tmpl w:val="50E0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B1EBA"/>
    <w:multiLevelType w:val="multilevel"/>
    <w:tmpl w:val="189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70AF4"/>
    <w:multiLevelType w:val="multilevel"/>
    <w:tmpl w:val="D926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01252"/>
    <w:multiLevelType w:val="multilevel"/>
    <w:tmpl w:val="1E6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76A4A"/>
    <w:multiLevelType w:val="multilevel"/>
    <w:tmpl w:val="DA0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80180">
    <w:abstractNumId w:val="4"/>
  </w:num>
  <w:num w:numId="2" w16cid:durableId="1287545513">
    <w:abstractNumId w:val="1"/>
  </w:num>
  <w:num w:numId="3" w16cid:durableId="1888569418">
    <w:abstractNumId w:val="2"/>
  </w:num>
  <w:num w:numId="4" w16cid:durableId="388379997">
    <w:abstractNumId w:val="3"/>
  </w:num>
  <w:num w:numId="5" w16cid:durableId="11380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3A"/>
    <w:rsid w:val="00057173"/>
    <w:rsid w:val="000E2A73"/>
    <w:rsid w:val="00174087"/>
    <w:rsid w:val="001D349E"/>
    <w:rsid w:val="0022072D"/>
    <w:rsid w:val="0036211F"/>
    <w:rsid w:val="003734A6"/>
    <w:rsid w:val="00373E0F"/>
    <w:rsid w:val="003A2892"/>
    <w:rsid w:val="00647398"/>
    <w:rsid w:val="006840EF"/>
    <w:rsid w:val="007C05A9"/>
    <w:rsid w:val="00933BFC"/>
    <w:rsid w:val="00951B4D"/>
    <w:rsid w:val="00A83579"/>
    <w:rsid w:val="00B47519"/>
    <w:rsid w:val="00C23E16"/>
    <w:rsid w:val="00C240AA"/>
    <w:rsid w:val="00C67F09"/>
    <w:rsid w:val="00D354F4"/>
    <w:rsid w:val="00D44ED3"/>
    <w:rsid w:val="00ED4E1A"/>
    <w:rsid w:val="00F53D3A"/>
    <w:rsid w:val="00F55C73"/>
    <w:rsid w:val="00FB7E46"/>
    <w:rsid w:val="00FD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E1CC"/>
  <w15:chartTrackingRefBased/>
  <w15:docId w15:val="{7B8A3B0F-9945-48A9-8654-9CEBD4E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E2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D3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F53D3A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F53D3A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3">
    <w:name w:val="Hyperlink"/>
    <w:uiPriority w:val="99"/>
    <w:unhideWhenUsed/>
    <w:rsid w:val="00F53D3A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E2A73"/>
    <w:rPr>
      <w:rFonts w:ascii="Times New Roman" w:eastAsia="Times New Roman" w:hAnsi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0E2A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uiPriority w:val="99"/>
    <w:semiHidden/>
    <w:unhideWhenUsed/>
    <w:rsid w:val="003734A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7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E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7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E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-rtk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p-rtk.ru/" TargetMode="External"/><Relationship Id="rId12" Type="http://schemas.openxmlformats.org/officeDocument/2006/relationships/hyperlink" Target="mailto:zakaz@pp-rt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p-rtk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p-rt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-rtk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Links>
    <vt:vector size="60" baseType="variant">
      <vt:variant>
        <vt:i4>8060945</vt:i4>
      </vt:variant>
      <vt:variant>
        <vt:i4>27</vt:i4>
      </vt:variant>
      <vt:variant>
        <vt:i4>0</vt:i4>
      </vt:variant>
      <vt:variant>
        <vt:i4>5</vt:i4>
      </vt:variant>
      <vt:variant>
        <vt:lpwstr>mailto:zakaz@pp-rtk.ru</vt:lpwstr>
      </vt:variant>
      <vt:variant>
        <vt:lpwstr/>
      </vt:variant>
      <vt:variant>
        <vt:i4>6488184</vt:i4>
      </vt:variant>
      <vt:variant>
        <vt:i4>24</vt:i4>
      </vt:variant>
      <vt:variant>
        <vt:i4>0</vt:i4>
      </vt:variant>
      <vt:variant>
        <vt:i4>5</vt:i4>
      </vt:variant>
      <vt:variant>
        <vt:lpwstr>https://metrika.yandex.ru/</vt:lpwstr>
      </vt:variant>
      <vt:variant>
        <vt:lpwstr/>
      </vt:variant>
      <vt:variant>
        <vt:i4>7798823</vt:i4>
      </vt:variant>
      <vt:variant>
        <vt:i4>21</vt:i4>
      </vt:variant>
      <vt:variant>
        <vt:i4>0</vt:i4>
      </vt:variant>
      <vt:variant>
        <vt:i4>5</vt:i4>
      </vt:variant>
      <vt:variant>
        <vt:lpwstr>https://roistat.com/ru/</vt:lpwstr>
      </vt:variant>
      <vt:variant>
        <vt:lpwstr/>
      </vt:variant>
      <vt:variant>
        <vt:i4>1245191</vt:i4>
      </vt:variant>
      <vt:variant>
        <vt:i4>18</vt:i4>
      </vt:variant>
      <vt:variant>
        <vt:i4>0</vt:i4>
      </vt:variant>
      <vt:variant>
        <vt:i4>5</vt:i4>
      </vt:variant>
      <vt:variant>
        <vt:lpwstr>https://www.jivo.ru/</vt:lpwstr>
      </vt:variant>
      <vt:variant>
        <vt:lpwstr/>
      </vt:variant>
      <vt:variant>
        <vt:i4>5505053</vt:i4>
      </vt:variant>
      <vt:variant>
        <vt:i4>15</vt:i4>
      </vt:variant>
      <vt:variant>
        <vt:i4>0</vt:i4>
      </vt:variant>
      <vt:variant>
        <vt:i4>5</vt:i4>
      </vt:variant>
      <vt:variant>
        <vt:lpwstr>https://www.mango-office.ru/</vt:lpwstr>
      </vt:variant>
      <vt:variant>
        <vt:lpwstr/>
      </vt:variant>
      <vt:variant>
        <vt:i4>2424882</vt:i4>
      </vt:variant>
      <vt:variant>
        <vt:i4>12</vt:i4>
      </vt:variant>
      <vt:variant>
        <vt:i4>0</vt:i4>
      </vt:variant>
      <vt:variant>
        <vt:i4>5</vt:i4>
      </vt:variant>
      <vt:variant>
        <vt:lpwstr>https://pp-rtk.ru/</vt:lpwstr>
      </vt:variant>
      <vt:variant>
        <vt:lpwstr/>
      </vt:variant>
      <vt:variant>
        <vt:i4>2424882</vt:i4>
      </vt:variant>
      <vt:variant>
        <vt:i4>9</vt:i4>
      </vt:variant>
      <vt:variant>
        <vt:i4>0</vt:i4>
      </vt:variant>
      <vt:variant>
        <vt:i4>5</vt:i4>
      </vt:variant>
      <vt:variant>
        <vt:lpwstr>https://pp-rtk.ru/</vt:lpwstr>
      </vt:variant>
      <vt:variant>
        <vt:lpwstr/>
      </vt:variant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https://pp-rtk.ru/</vt:lpwstr>
      </vt:variant>
      <vt:variant>
        <vt:lpwstr/>
      </vt:variant>
      <vt:variant>
        <vt:i4>2424882</vt:i4>
      </vt:variant>
      <vt:variant>
        <vt:i4>3</vt:i4>
      </vt:variant>
      <vt:variant>
        <vt:i4>0</vt:i4>
      </vt:variant>
      <vt:variant>
        <vt:i4>5</vt:i4>
      </vt:variant>
      <vt:variant>
        <vt:lpwstr>https://pp-rtk.ru/</vt:lpwstr>
      </vt:variant>
      <vt:variant>
        <vt:lpwstr/>
      </vt:variant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https://pp-rtk.ru/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Валерьевна</dc:creator>
  <cp:keywords/>
  <dc:description/>
  <cp:lastModifiedBy>Мирон SEOщник</cp:lastModifiedBy>
  <cp:revision>3</cp:revision>
  <dcterms:created xsi:type="dcterms:W3CDTF">2025-06-30T07:25:00Z</dcterms:created>
  <dcterms:modified xsi:type="dcterms:W3CDTF">2025-06-30T12:08:00Z</dcterms:modified>
</cp:coreProperties>
</file>